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12" w:rsidRPr="00A44534" w:rsidRDefault="00BB581B" w:rsidP="00A44534">
      <w:pPr>
        <w:pStyle w:val="Bezodstpw"/>
        <w:jc w:val="center"/>
        <w:rPr>
          <w:b/>
          <w:sz w:val="24"/>
          <w:szCs w:val="24"/>
        </w:rPr>
      </w:pPr>
      <w:r w:rsidRPr="00A44534">
        <w:rPr>
          <w:b/>
          <w:sz w:val="24"/>
          <w:szCs w:val="24"/>
        </w:rPr>
        <w:t>URZĄD MARSZAŁKOWSKI WOJEWÓDZTWA PODLASKIEGO W BIAŁYMSTOKU</w:t>
      </w:r>
    </w:p>
    <w:p w:rsidR="00BB581B" w:rsidRPr="00A44534" w:rsidRDefault="00BB581B" w:rsidP="00A44534">
      <w:pPr>
        <w:pStyle w:val="Bezodstpw"/>
        <w:jc w:val="center"/>
      </w:pPr>
      <w:r w:rsidRPr="00A44534">
        <w:rPr>
          <w:b/>
          <w:sz w:val="24"/>
          <w:szCs w:val="24"/>
        </w:rPr>
        <w:t>UL. KARDYNAŁA STEFANA WYSZYŃSKIEGO 1, 15-888 BIAŁYSTOK</w:t>
      </w:r>
    </w:p>
    <w:p w:rsidR="00BB581B" w:rsidRPr="00A44534" w:rsidRDefault="00BB581B" w:rsidP="00BB581B">
      <w:pPr>
        <w:jc w:val="both"/>
        <w:rPr>
          <w:sz w:val="20"/>
          <w:szCs w:val="20"/>
        </w:rPr>
      </w:pPr>
      <w:r w:rsidRPr="00A44534">
        <w:rPr>
          <w:sz w:val="20"/>
          <w:szCs w:val="20"/>
        </w:rPr>
        <w:t xml:space="preserve"> Na podstawie art. 33 ust. 1 pkt 2-8 </w:t>
      </w:r>
      <w:r w:rsidRPr="00A44534">
        <w:rPr>
          <w:i/>
          <w:iCs/>
          <w:sz w:val="20"/>
          <w:szCs w:val="20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A44534">
        <w:rPr>
          <w:sz w:val="20"/>
          <w:szCs w:val="20"/>
        </w:rPr>
        <w:t xml:space="preserve">(Dz. U. z 2018 r. poz. 2081 ze zm.), w związku z art. 218 pkt 2 </w:t>
      </w:r>
      <w:r w:rsidRPr="00A44534">
        <w:rPr>
          <w:i/>
          <w:iCs/>
          <w:sz w:val="20"/>
          <w:szCs w:val="20"/>
        </w:rPr>
        <w:t xml:space="preserve">ustawy z dnia 27 kwietnia 2001 r. Prawo ochrony środowiska </w:t>
      </w:r>
      <w:r w:rsidRPr="00A44534">
        <w:rPr>
          <w:sz w:val="20"/>
          <w:szCs w:val="20"/>
        </w:rPr>
        <w:t>(Dz. U. z 2018 r. poz. 799 ze zm.)</w:t>
      </w:r>
    </w:p>
    <w:p w:rsidR="00EA360D" w:rsidRPr="00B16B7B" w:rsidRDefault="00BB581B" w:rsidP="00EA360D">
      <w:pPr>
        <w:jc w:val="center"/>
        <w:rPr>
          <w:sz w:val="24"/>
          <w:szCs w:val="24"/>
        </w:rPr>
      </w:pPr>
      <w:r w:rsidRPr="00B16B7B">
        <w:rPr>
          <w:sz w:val="24"/>
          <w:szCs w:val="24"/>
        </w:rPr>
        <w:t xml:space="preserve">SKŁADAM </w:t>
      </w:r>
      <w:r w:rsidR="00EA360D" w:rsidRPr="00B16B7B">
        <w:rPr>
          <w:sz w:val="24"/>
          <w:szCs w:val="24"/>
        </w:rPr>
        <w:t xml:space="preserve">PONIŻEJ </w:t>
      </w:r>
      <w:r w:rsidRPr="00B16B7B">
        <w:rPr>
          <w:b/>
          <w:sz w:val="24"/>
          <w:szCs w:val="24"/>
        </w:rPr>
        <w:t>UWAGI I WNIOSKI</w:t>
      </w:r>
    </w:p>
    <w:p w:rsidR="00EA360D" w:rsidRPr="00B16B7B" w:rsidRDefault="00BB581B" w:rsidP="00A44534">
      <w:pPr>
        <w:spacing w:line="240" w:lineRule="auto"/>
        <w:jc w:val="both"/>
        <w:rPr>
          <w:sz w:val="24"/>
          <w:szCs w:val="24"/>
        </w:rPr>
      </w:pPr>
      <w:r w:rsidRPr="00B16B7B">
        <w:rPr>
          <w:b/>
          <w:sz w:val="24"/>
          <w:szCs w:val="24"/>
        </w:rPr>
        <w:t xml:space="preserve">do </w:t>
      </w:r>
      <w:r w:rsidR="00EA360D" w:rsidRPr="00B16B7B">
        <w:rPr>
          <w:b/>
          <w:sz w:val="24"/>
          <w:szCs w:val="24"/>
        </w:rPr>
        <w:t>wniosku</w:t>
      </w:r>
      <w:r w:rsidRPr="00B16B7B">
        <w:rPr>
          <w:sz w:val="24"/>
          <w:szCs w:val="24"/>
        </w:rPr>
        <w:t xml:space="preserve"> </w:t>
      </w:r>
      <w:r w:rsidR="00EA360D" w:rsidRPr="00B16B7B">
        <w:rPr>
          <w:sz w:val="24"/>
          <w:szCs w:val="24"/>
        </w:rPr>
        <w:t xml:space="preserve">Przedsiębiorstwa Usługowo – Handlowo - Produkcyjnego „LECH” Sp. z o.o. z siedzibą w Białymstoku, z dnia 30 października 2018 r. (znak: NKZ.WOS.4223.3.2018.ZSK), uzupełnionego w dniu 6 lutego 2019 r. (znak: NKZ.WOS.4223.3.2018.ZSK) </w:t>
      </w:r>
      <w:r w:rsidR="00EA360D" w:rsidRPr="00B16B7B">
        <w:rPr>
          <w:b/>
          <w:sz w:val="24"/>
          <w:szCs w:val="24"/>
        </w:rPr>
        <w:t>dotyczącego istotnej zmiany pozwolenia zintegrowanego na eksploatację instalacji wchodzących w skład Zakładu Utylizacji Odpadów Komunalnych w Hryniewiczach, gm. Juchnowiec Kościelny</w:t>
      </w:r>
      <w:r w:rsidR="00EA360D" w:rsidRPr="00B16B7B">
        <w:rPr>
          <w:sz w:val="24"/>
          <w:szCs w:val="24"/>
        </w:rPr>
        <w:t xml:space="preserve"> - w stosunku do którego Marszałek Województwa Podlaskiego wszczął postępowanie administracyjne. </w:t>
      </w:r>
    </w:p>
    <w:p w:rsidR="00EA360D" w:rsidRPr="00B16B7B" w:rsidRDefault="00B16B7B" w:rsidP="00EA360D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="00A44534">
        <w:rPr>
          <w:b/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 b</w:t>
      </w:r>
      <w:r w:rsidR="00A44534">
        <w:rPr>
          <w:sz w:val="24"/>
          <w:szCs w:val="24"/>
        </w:rPr>
        <w:t>ędąc mieszkańcem/-</w:t>
      </w:r>
      <w:proofErr w:type="spellStart"/>
      <w:r w:rsidR="00A44534">
        <w:rPr>
          <w:sz w:val="24"/>
          <w:szCs w:val="24"/>
        </w:rPr>
        <w:t>n</w:t>
      </w:r>
      <w:r w:rsidR="00EA360D" w:rsidRPr="00B16B7B">
        <w:rPr>
          <w:sz w:val="24"/>
          <w:szCs w:val="24"/>
        </w:rPr>
        <w:t>ką</w:t>
      </w:r>
      <w:proofErr w:type="spellEnd"/>
      <w:r w:rsidR="00EA360D" w:rsidRPr="00B16B7B">
        <w:rPr>
          <w:sz w:val="24"/>
          <w:szCs w:val="24"/>
        </w:rPr>
        <w:t xml:space="preserve"> </w:t>
      </w:r>
      <w:r w:rsidR="00A44534">
        <w:rPr>
          <w:b/>
          <w:sz w:val="24"/>
          <w:szCs w:val="24"/>
        </w:rPr>
        <w:t>………………………………………………………..</w:t>
      </w:r>
      <w:r w:rsidR="00EA360D" w:rsidRPr="00B16B7B">
        <w:rPr>
          <w:sz w:val="24"/>
          <w:szCs w:val="24"/>
        </w:rPr>
        <w:t xml:space="preserve"> </w:t>
      </w:r>
      <w:r w:rsidR="00EA360D" w:rsidRPr="00A44534">
        <w:rPr>
          <w:sz w:val="24"/>
          <w:szCs w:val="24"/>
        </w:rPr>
        <w:t xml:space="preserve">(Gmina </w:t>
      </w:r>
      <w:r w:rsidR="00A44534" w:rsidRPr="00A44534">
        <w:rPr>
          <w:sz w:val="24"/>
          <w:szCs w:val="24"/>
        </w:rPr>
        <w:t>……………………………………………..</w:t>
      </w:r>
      <w:r w:rsidR="00EA360D" w:rsidRPr="00A44534">
        <w:rPr>
          <w:sz w:val="24"/>
          <w:szCs w:val="24"/>
        </w:rPr>
        <w:t xml:space="preserve">) zamieszkałym/-ą pod adresem ul. </w:t>
      </w:r>
      <w:r w:rsidR="00A44534" w:rsidRPr="00A44534">
        <w:rPr>
          <w:sz w:val="24"/>
          <w:szCs w:val="24"/>
        </w:rPr>
        <w:t>………………</w:t>
      </w:r>
      <w:r w:rsidR="00A44534">
        <w:rPr>
          <w:b/>
          <w:sz w:val="24"/>
          <w:szCs w:val="24"/>
        </w:rPr>
        <w:t>…………………………………</w:t>
      </w:r>
      <w:r w:rsidR="00EA360D" w:rsidRPr="00B16B7B">
        <w:rPr>
          <w:sz w:val="24"/>
          <w:szCs w:val="24"/>
        </w:rPr>
        <w:t xml:space="preserve"> oświadczam, że </w:t>
      </w:r>
      <w:r w:rsidR="00EF4AEC" w:rsidRPr="00B16B7B">
        <w:rPr>
          <w:b/>
          <w:sz w:val="24"/>
          <w:szCs w:val="24"/>
          <w:u w:val="single"/>
        </w:rPr>
        <w:t>n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i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e</w:t>
      </w:r>
      <w:r w:rsidR="00792532" w:rsidRPr="00B16B7B">
        <w:rPr>
          <w:b/>
          <w:sz w:val="24"/>
          <w:szCs w:val="24"/>
          <w:u w:val="single"/>
        </w:rPr>
        <w:t xml:space="preserve">  </w:t>
      </w:r>
      <w:r w:rsidR="00EF4AEC" w:rsidRPr="00B16B7B">
        <w:rPr>
          <w:b/>
          <w:sz w:val="24"/>
          <w:szCs w:val="24"/>
          <w:u w:val="single"/>
        </w:rPr>
        <w:t xml:space="preserve"> z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g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a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d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z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a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 xml:space="preserve">m </w:t>
      </w:r>
      <w:r w:rsidR="00792532" w:rsidRPr="00B16B7B">
        <w:rPr>
          <w:b/>
          <w:sz w:val="24"/>
          <w:szCs w:val="24"/>
          <w:u w:val="single"/>
        </w:rPr>
        <w:t xml:space="preserve">  </w:t>
      </w:r>
      <w:r w:rsidR="00EF4AEC" w:rsidRPr="00B16B7B">
        <w:rPr>
          <w:b/>
          <w:sz w:val="24"/>
          <w:szCs w:val="24"/>
          <w:u w:val="single"/>
        </w:rPr>
        <w:t>s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i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EF4AEC" w:rsidRPr="00B16B7B">
        <w:rPr>
          <w:b/>
          <w:sz w:val="24"/>
          <w:szCs w:val="24"/>
          <w:u w:val="single"/>
        </w:rPr>
        <w:t>ę</w:t>
      </w:r>
      <w:r w:rsidR="00EF4AEC" w:rsidRPr="00B16B7B">
        <w:rPr>
          <w:sz w:val="24"/>
          <w:szCs w:val="24"/>
        </w:rPr>
        <w:t xml:space="preserve"> </w:t>
      </w:r>
      <w:r w:rsidR="004F3DBD" w:rsidRPr="00B16B7B">
        <w:rPr>
          <w:sz w:val="24"/>
          <w:szCs w:val="24"/>
        </w:rPr>
        <w:t xml:space="preserve">na </w:t>
      </w:r>
      <w:r w:rsidR="00D0631A" w:rsidRPr="00B16B7B">
        <w:rPr>
          <w:sz w:val="24"/>
          <w:szCs w:val="24"/>
        </w:rPr>
        <w:t xml:space="preserve">to by Przedsiębiorstwo Usługowo – Handlowo - Produkcyjne „LECH” Sp. z o.o. z siedzibą w Białymstoku mogło </w:t>
      </w:r>
      <w:r w:rsidR="00D0631A" w:rsidRPr="00B16B7B">
        <w:rPr>
          <w:b/>
          <w:sz w:val="24"/>
          <w:szCs w:val="24"/>
        </w:rPr>
        <w:t>zwiększyć</w:t>
      </w:r>
      <w:r w:rsidR="004F3DBD" w:rsidRPr="00B16B7B">
        <w:rPr>
          <w:b/>
          <w:sz w:val="24"/>
          <w:szCs w:val="24"/>
        </w:rPr>
        <w:t xml:space="preserve"> </w:t>
      </w:r>
      <w:r w:rsidR="00D0631A" w:rsidRPr="00B16B7B">
        <w:rPr>
          <w:b/>
          <w:sz w:val="24"/>
          <w:szCs w:val="24"/>
        </w:rPr>
        <w:t xml:space="preserve">dwukrotnie </w:t>
      </w:r>
      <w:r w:rsidR="004F3DBD" w:rsidRPr="00B16B7B">
        <w:rPr>
          <w:b/>
          <w:sz w:val="24"/>
          <w:szCs w:val="24"/>
        </w:rPr>
        <w:t xml:space="preserve">ilości deponowanych odpadów </w:t>
      </w:r>
      <w:r w:rsidR="00D0631A" w:rsidRPr="00B16B7B">
        <w:rPr>
          <w:b/>
          <w:sz w:val="24"/>
          <w:szCs w:val="24"/>
        </w:rPr>
        <w:t>w Zakładzie Utylizacji Odpadów Komunalnych w Hryniewiczach, gm. Juchnowiec Kościelny</w:t>
      </w:r>
      <w:r w:rsidR="00D0631A" w:rsidRPr="00B16B7B">
        <w:rPr>
          <w:sz w:val="24"/>
          <w:szCs w:val="24"/>
        </w:rPr>
        <w:t xml:space="preserve">. </w:t>
      </w:r>
      <w:r w:rsidR="00D0631A" w:rsidRPr="00B16B7B">
        <w:rPr>
          <w:b/>
          <w:sz w:val="24"/>
          <w:szCs w:val="24"/>
          <w:u w:val="single"/>
        </w:rPr>
        <w:t>Ni</w:t>
      </w:r>
      <w:bookmarkStart w:id="0" w:name="_GoBack"/>
      <w:bookmarkEnd w:id="0"/>
      <w:r w:rsidR="00A44534">
        <w:rPr>
          <w:b/>
          <w:sz w:val="24"/>
          <w:szCs w:val="24"/>
          <w:u w:val="single"/>
        </w:rPr>
        <w:t>e</w:t>
      </w:r>
      <w:r w:rsidR="00792532" w:rsidRPr="00B16B7B">
        <w:rPr>
          <w:b/>
          <w:sz w:val="24"/>
          <w:szCs w:val="24"/>
          <w:u w:val="single"/>
        </w:rPr>
        <w:t xml:space="preserve">  </w:t>
      </w:r>
      <w:r w:rsidR="00D0631A" w:rsidRPr="00B16B7B">
        <w:rPr>
          <w:b/>
          <w:sz w:val="24"/>
          <w:szCs w:val="24"/>
          <w:u w:val="single"/>
        </w:rPr>
        <w:t>z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g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a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d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z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a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A44534">
        <w:rPr>
          <w:b/>
          <w:sz w:val="24"/>
          <w:szCs w:val="24"/>
          <w:u w:val="single"/>
        </w:rPr>
        <w:t>m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s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i</w:t>
      </w:r>
      <w:r w:rsidR="00792532" w:rsidRPr="00B16B7B">
        <w:rPr>
          <w:b/>
          <w:sz w:val="24"/>
          <w:szCs w:val="24"/>
          <w:u w:val="single"/>
        </w:rPr>
        <w:t xml:space="preserve"> </w:t>
      </w:r>
      <w:r w:rsidR="00D0631A" w:rsidRPr="00B16B7B">
        <w:rPr>
          <w:b/>
          <w:sz w:val="24"/>
          <w:szCs w:val="24"/>
          <w:u w:val="single"/>
        </w:rPr>
        <w:t>ę</w:t>
      </w:r>
      <w:r w:rsidR="00D0631A" w:rsidRPr="00B16B7B">
        <w:rPr>
          <w:sz w:val="24"/>
          <w:szCs w:val="24"/>
        </w:rPr>
        <w:t xml:space="preserve"> także </w:t>
      </w:r>
      <w:r w:rsidR="00D0631A" w:rsidRPr="00B16B7B">
        <w:rPr>
          <w:b/>
          <w:sz w:val="24"/>
          <w:szCs w:val="24"/>
        </w:rPr>
        <w:t>na wydłużenie do 2035 roku okresu eksploatacji</w:t>
      </w:r>
      <w:r w:rsidR="00D0631A" w:rsidRPr="00B16B7B">
        <w:rPr>
          <w:sz w:val="24"/>
          <w:szCs w:val="24"/>
        </w:rPr>
        <w:t xml:space="preserve"> przez </w:t>
      </w:r>
      <w:r w:rsidR="00792532" w:rsidRPr="00B16B7B">
        <w:rPr>
          <w:sz w:val="24"/>
          <w:szCs w:val="24"/>
        </w:rPr>
        <w:t xml:space="preserve"> </w:t>
      </w:r>
      <w:r w:rsidR="00D0631A" w:rsidRPr="00B16B7B">
        <w:rPr>
          <w:sz w:val="24"/>
          <w:szCs w:val="24"/>
        </w:rPr>
        <w:t xml:space="preserve">Przedsiębiorstwo Usługowo – Handlowo - Produkcyjne „LECH” Sp. z o.o. z siedzibą w Białymstoku </w:t>
      </w:r>
      <w:r w:rsidR="00D0631A" w:rsidRPr="00B16B7B">
        <w:rPr>
          <w:b/>
          <w:sz w:val="24"/>
          <w:szCs w:val="24"/>
        </w:rPr>
        <w:t>wysypiska w Hryniewiczach</w:t>
      </w:r>
      <w:r w:rsidR="00D0631A" w:rsidRPr="00B16B7B">
        <w:rPr>
          <w:sz w:val="24"/>
          <w:szCs w:val="24"/>
        </w:rPr>
        <w:t xml:space="preserve">. </w:t>
      </w:r>
    </w:p>
    <w:p w:rsidR="00D0631A" w:rsidRPr="00B16B7B" w:rsidRDefault="00D0631A" w:rsidP="00AF1F36">
      <w:pPr>
        <w:pStyle w:val="Akapitzlist"/>
        <w:ind w:left="0"/>
        <w:jc w:val="both"/>
        <w:rPr>
          <w:sz w:val="24"/>
          <w:szCs w:val="24"/>
        </w:rPr>
      </w:pPr>
      <w:r w:rsidRPr="00B16B7B">
        <w:rPr>
          <w:sz w:val="24"/>
          <w:szCs w:val="24"/>
        </w:rPr>
        <w:t xml:space="preserve">Już dziś wysypisko </w:t>
      </w:r>
      <w:r w:rsidR="004033E1" w:rsidRPr="00B16B7B">
        <w:rPr>
          <w:sz w:val="24"/>
          <w:szCs w:val="24"/>
        </w:rPr>
        <w:t>odpadów</w:t>
      </w:r>
      <w:r w:rsidRPr="00B16B7B">
        <w:rPr>
          <w:sz w:val="24"/>
          <w:szCs w:val="24"/>
        </w:rPr>
        <w:t xml:space="preserve"> w Hryniewiczach jest dla mnie, mojej rodziny oraz sąsiadów </w:t>
      </w:r>
      <w:r w:rsidR="00F84A1B" w:rsidRPr="00B16B7B">
        <w:rPr>
          <w:b/>
          <w:sz w:val="24"/>
          <w:szCs w:val="24"/>
        </w:rPr>
        <w:t>wyjątkowo uciążliwe</w:t>
      </w:r>
      <w:r w:rsidR="00F84A1B" w:rsidRPr="00B16B7B">
        <w:rPr>
          <w:sz w:val="24"/>
          <w:szCs w:val="24"/>
        </w:rPr>
        <w:t xml:space="preserve">. Coraz częściej zdarzają się dni, w których silny fetor wiejący z wysypiska nie pozwala na przebywanie na wolnym powietrzu w </w:t>
      </w:r>
      <w:proofErr w:type="spellStart"/>
      <w:r w:rsidR="00F84A1B" w:rsidRPr="00B16B7B">
        <w:rPr>
          <w:sz w:val="24"/>
          <w:szCs w:val="24"/>
        </w:rPr>
        <w:t>Śródlesiu</w:t>
      </w:r>
      <w:proofErr w:type="spellEnd"/>
      <w:r w:rsidR="00F84A1B" w:rsidRPr="00B16B7B">
        <w:rPr>
          <w:sz w:val="24"/>
          <w:szCs w:val="24"/>
        </w:rPr>
        <w:t xml:space="preserve">. Powietrze jest </w:t>
      </w:r>
      <w:r w:rsidR="004033E1" w:rsidRPr="00B16B7B">
        <w:rPr>
          <w:sz w:val="24"/>
          <w:szCs w:val="24"/>
        </w:rPr>
        <w:t xml:space="preserve">wtedy </w:t>
      </w:r>
      <w:r w:rsidR="00F84A1B" w:rsidRPr="00B16B7B">
        <w:rPr>
          <w:sz w:val="24"/>
          <w:szCs w:val="24"/>
        </w:rPr>
        <w:t xml:space="preserve">tak uciążliwie śmierdzące, duszące i przyprawiające o wymioty, że </w:t>
      </w:r>
      <w:r w:rsidR="00F84A1B" w:rsidRPr="00B16B7B">
        <w:rPr>
          <w:b/>
          <w:sz w:val="24"/>
          <w:szCs w:val="24"/>
        </w:rPr>
        <w:t>nie da się nim oddychać</w:t>
      </w:r>
      <w:r w:rsidR="00F84A1B" w:rsidRPr="00B16B7B">
        <w:rPr>
          <w:sz w:val="24"/>
          <w:szCs w:val="24"/>
        </w:rPr>
        <w:t xml:space="preserve">. Jedynym wyjściem pozostaje </w:t>
      </w:r>
      <w:r w:rsidR="004033E1" w:rsidRPr="00B16B7B">
        <w:rPr>
          <w:sz w:val="24"/>
          <w:szCs w:val="24"/>
        </w:rPr>
        <w:t xml:space="preserve">wtedy </w:t>
      </w:r>
      <w:r w:rsidR="00F84A1B" w:rsidRPr="00B16B7B">
        <w:rPr>
          <w:sz w:val="24"/>
          <w:szCs w:val="24"/>
        </w:rPr>
        <w:t xml:space="preserve">przebywanie w domu pod warunkiem szczelnego zamknięcia drzwi i okien. Zwiększenie składowiska </w:t>
      </w:r>
      <w:r w:rsidR="00E14205" w:rsidRPr="00B16B7B">
        <w:rPr>
          <w:sz w:val="24"/>
          <w:szCs w:val="24"/>
        </w:rPr>
        <w:t>odpadów</w:t>
      </w:r>
      <w:r w:rsidR="00F84A1B" w:rsidRPr="00B16B7B">
        <w:rPr>
          <w:sz w:val="24"/>
          <w:szCs w:val="24"/>
        </w:rPr>
        <w:t xml:space="preserve"> w Hryniewiczach przez PUHP „Lech” sp. z o.o. oznaczać będzie jeszcze więcej fetoru, który będziemy musieli znosić częściej niż do tej pory. </w:t>
      </w:r>
      <w:r w:rsidR="004033E1" w:rsidRPr="00B16B7B">
        <w:rPr>
          <w:sz w:val="24"/>
          <w:szCs w:val="24"/>
        </w:rPr>
        <w:t xml:space="preserve">Biorąc pod uwagę </w:t>
      </w:r>
      <w:r w:rsidR="00A17612">
        <w:rPr>
          <w:sz w:val="24"/>
          <w:szCs w:val="24"/>
        </w:rPr>
        <w:t>przedstawiony stan rzeczy –</w:t>
      </w:r>
      <w:r w:rsidR="006D200D" w:rsidRPr="00B16B7B">
        <w:rPr>
          <w:sz w:val="24"/>
          <w:szCs w:val="24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p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r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o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t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e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s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t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u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j</w:t>
      </w:r>
      <w:r w:rsidR="006D200D" w:rsidRPr="00B16B7B">
        <w:rPr>
          <w:b/>
          <w:sz w:val="24"/>
          <w:szCs w:val="24"/>
          <w:u w:val="single"/>
        </w:rPr>
        <w:t xml:space="preserve"> </w:t>
      </w:r>
      <w:r w:rsidR="00E14205" w:rsidRPr="00B16B7B">
        <w:rPr>
          <w:b/>
          <w:sz w:val="24"/>
          <w:szCs w:val="24"/>
          <w:u w:val="single"/>
        </w:rPr>
        <w:t>ę</w:t>
      </w:r>
      <w:r w:rsidR="00E14205" w:rsidRPr="00B16B7B">
        <w:rPr>
          <w:b/>
          <w:sz w:val="24"/>
          <w:szCs w:val="24"/>
        </w:rPr>
        <w:t xml:space="preserve"> przeciwko planowanemu zwiększeniu ilości deponowanych odpadów na wysypisku w Hryniewiczach!</w:t>
      </w:r>
      <w:r w:rsidR="00E14205" w:rsidRPr="00B16B7B">
        <w:rPr>
          <w:sz w:val="24"/>
          <w:szCs w:val="24"/>
        </w:rPr>
        <w:t xml:space="preserve"> </w:t>
      </w:r>
      <w:r w:rsidR="00E14205" w:rsidRPr="00B16B7B">
        <w:rPr>
          <w:b/>
          <w:sz w:val="24"/>
          <w:szCs w:val="24"/>
        </w:rPr>
        <w:t>Zwiększenie składowiska odpadów oznaczać będzie dla mnie ograniczenie</w:t>
      </w:r>
      <w:r w:rsidR="004033E1" w:rsidRPr="00B16B7B">
        <w:rPr>
          <w:b/>
          <w:sz w:val="24"/>
          <w:szCs w:val="24"/>
        </w:rPr>
        <w:t xml:space="preserve"> w swobodnym korzystaniu z własnego miejsca zamieszkania oraz </w:t>
      </w:r>
      <w:r w:rsidR="00E14205" w:rsidRPr="00B16B7B">
        <w:rPr>
          <w:b/>
          <w:sz w:val="24"/>
          <w:szCs w:val="24"/>
        </w:rPr>
        <w:t>możliwość</w:t>
      </w:r>
      <w:r w:rsidR="004033E1" w:rsidRPr="00B16B7B">
        <w:rPr>
          <w:b/>
          <w:sz w:val="24"/>
          <w:szCs w:val="24"/>
        </w:rPr>
        <w:t xml:space="preserve"> </w:t>
      </w:r>
      <w:r w:rsidR="00E14205" w:rsidRPr="00B16B7B">
        <w:rPr>
          <w:b/>
          <w:sz w:val="24"/>
          <w:szCs w:val="24"/>
        </w:rPr>
        <w:t xml:space="preserve">bezpowrotnego </w:t>
      </w:r>
      <w:r w:rsidR="004033E1" w:rsidRPr="00B16B7B">
        <w:rPr>
          <w:b/>
          <w:sz w:val="24"/>
          <w:szCs w:val="24"/>
        </w:rPr>
        <w:t>pogorszenie stanu zdrowia</w:t>
      </w:r>
      <w:r w:rsidR="00E14205" w:rsidRPr="00B16B7B">
        <w:rPr>
          <w:b/>
          <w:sz w:val="24"/>
          <w:szCs w:val="24"/>
        </w:rPr>
        <w:t>.</w:t>
      </w:r>
      <w:r w:rsidR="00E14205" w:rsidRPr="00B16B7B">
        <w:rPr>
          <w:sz w:val="24"/>
          <w:szCs w:val="24"/>
        </w:rPr>
        <w:t xml:space="preserve"> </w:t>
      </w:r>
    </w:p>
    <w:p w:rsidR="00150A5D" w:rsidRPr="00B16B7B" w:rsidRDefault="00150A5D" w:rsidP="00AF1F36">
      <w:pPr>
        <w:pStyle w:val="Akapitzlist"/>
        <w:ind w:left="0"/>
        <w:jc w:val="both"/>
        <w:rPr>
          <w:sz w:val="24"/>
          <w:szCs w:val="24"/>
        </w:rPr>
      </w:pPr>
    </w:p>
    <w:p w:rsidR="00FE7FD7" w:rsidRPr="00B16B7B" w:rsidRDefault="00AF1F36" w:rsidP="00150A5D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16B7B">
        <w:rPr>
          <w:sz w:val="24"/>
          <w:szCs w:val="24"/>
        </w:rPr>
        <w:t xml:space="preserve">W latach ubiegłych Miasto Białystok wybudowało i oddało do użytkowania </w:t>
      </w:r>
      <w:r w:rsidRPr="00B16B7B">
        <w:rPr>
          <w:rFonts w:eastAsia="Times New Roman" w:cs="Times New Roman"/>
          <w:sz w:val="24"/>
          <w:szCs w:val="24"/>
          <w:lang w:eastAsia="pl-PL"/>
        </w:rPr>
        <w:t>Zakład Unieszkodliwiania Odpadów Komunalnych czyli Spalarnię</w:t>
      </w:r>
      <w:r w:rsidR="00150A5D" w:rsidRPr="00B16B7B">
        <w:rPr>
          <w:rFonts w:eastAsia="Times New Roman" w:cs="Times New Roman"/>
          <w:sz w:val="24"/>
          <w:szCs w:val="24"/>
          <w:lang w:eastAsia="pl-PL"/>
        </w:rPr>
        <w:t xml:space="preserve"> w Białymstoku</w:t>
      </w:r>
      <w:r w:rsidRPr="00B16B7B">
        <w:rPr>
          <w:rFonts w:eastAsia="Times New Roman" w:cs="Times New Roman"/>
          <w:sz w:val="24"/>
          <w:szCs w:val="24"/>
          <w:lang w:eastAsia="pl-PL"/>
        </w:rPr>
        <w:t>, której kosz</w:t>
      </w:r>
      <w:r w:rsidR="00150A5D" w:rsidRPr="00B16B7B">
        <w:rPr>
          <w:rFonts w:eastAsia="Times New Roman" w:cs="Times New Roman"/>
          <w:sz w:val="24"/>
          <w:szCs w:val="24"/>
          <w:lang w:eastAsia="pl-PL"/>
        </w:rPr>
        <w:t>t</w:t>
      </w:r>
      <w:r w:rsidRPr="00B16B7B">
        <w:rPr>
          <w:rFonts w:eastAsia="Times New Roman" w:cs="Times New Roman"/>
          <w:sz w:val="24"/>
          <w:szCs w:val="24"/>
          <w:lang w:eastAsia="pl-PL"/>
        </w:rPr>
        <w:t xml:space="preserve"> całkowity wyniósł kilkaset milionów</w:t>
      </w:r>
      <w:r w:rsidR="00150A5D" w:rsidRPr="00B16B7B">
        <w:rPr>
          <w:rFonts w:eastAsia="Times New Roman" w:cs="Times New Roman"/>
          <w:sz w:val="24"/>
          <w:szCs w:val="24"/>
          <w:lang w:eastAsia="pl-PL"/>
        </w:rPr>
        <w:t xml:space="preserve"> złotych</w:t>
      </w:r>
      <w:r w:rsidRPr="00B16B7B">
        <w:rPr>
          <w:rFonts w:eastAsia="Times New Roman" w:cs="Times New Roman"/>
          <w:sz w:val="24"/>
          <w:szCs w:val="24"/>
          <w:lang w:eastAsia="pl-PL"/>
        </w:rPr>
        <w:t>. Celem i sensem tej inwestycji było „rozwiązanie problemu śmieci”</w:t>
      </w:r>
      <w:r w:rsidR="00150A5D" w:rsidRPr="00B16B7B">
        <w:rPr>
          <w:rFonts w:eastAsia="Times New Roman" w:cs="Times New Roman"/>
          <w:sz w:val="24"/>
          <w:szCs w:val="24"/>
          <w:lang w:eastAsia="pl-PL"/>
        </w:rPr>
        <w:t xml:space="preserve"> Aglomeracji Białostockiej</w:t>
      </w:r>
      <w:r w:rsidRPr="00B16B7B">
        <w:rPr>
          <w:rFonts w:eastAsia="Times New Roman" w:cs="Times New Roman"/>
          <w:sz w:val="24"/>
          <w:szCs w:val="24"/>
          <w:lang w:eastAsia="pl-PL"/>
        </w:rPr>
        <w:t xml:space="preserve">, w tym jak informowano w mediach zlikwidowanie „raz na zawsze” rosnących hałd śmieci w szczególności na wysypisku w Hryniewiczach. </w:t>
      </w:r>
      <w:r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Śmieci z Hryniewicz miały zniknąć. Jak </w:t>
      </w:r>
      <w:r w:rsidR="00150A5D"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więc </w:t>
      </w:r>
      <w:r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to możliwe, że jeszcze przed zakończeniem okresu trwałości </w:t>
      </w:r>
      <w:r w:rsidR="000B0489"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projektu </w:t>
      </w:r>
      <w:r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Spalarni w Białymstoku zarządzająca nią Spółka Lech </w:t>
      </w:r>
      <w:r w:rsidR="00DF0C81" w:rsidRPr="00B16B7B">
        <w:rPr>
          <w:rFonts w:eastAsia="Times New Roman" w:cs="Times New Roman"/>
          <w:b/>
          <w:sz w:val="24"/>
          <w:szCs w:val="24"/>
          <w:lang w:eastAsia="pl-PL"/>
        </w:rPr>
        <w:t>postępuje całkowicie odwrotnie do założeń projektu, na który wyłożono tak duże środki publiczne,</w:t>
      </w:r>
      <w:r w:rsidR="002F4474"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 w tym pochodzące z UE?</w:t>
      </w:r>
      <w:r w:rsidR="002F4474" w:rsidRPr="00B16B7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0489" w:rsidRPr="00B16B7B">
        <w:rPr>
          <w:rFonts w:eastAsia="Times New Roman" w:cs="Times New Roman"/>
          <w:sz w:val="24"/>
          <w:szCs w:val="24"/>
          <w:lang w:eastAsia="pl-PL"/>
        </w:rPr>
        <w:t>U</w:t>
      </w:r>
      <w:r w:rsidR="002F4474" w:rsidRPr="00B16B7B">
        <w:rPr>
          <w:rFonts w:eastAsia="Times New Roman" w:cs="Times New Roman"/>
          <w:sz w:val="24"/>
          <w:szCs w:val="24"/>
          <w:lang w:eastAsia="pl-PL"/>
        </w:rPr>
        <w:t>ważam, że albo przyjęto błędne parametry przy</w:t>
      </w:r>
      <w:r w:rsidR="00BB22D2" w:rsidRPr="00B16B7B">
        <w:rPr>
          <w:rFonts w:eastAsia="Times New Roman" w:cs="Times New Roman"/>
          <w:sz w:val="24"/>
          <w:szCs w:val="24"/>
          <w:lang w:eastAsia="pl-PL"/>
        </w:rPr>
        <w:t xml:space="preserve"> projektowaniu Spalarni w Biały</w:t>
      </w:r>
      <w:r w:rsidR="002F4474" w:rsidRPr="00B16B7B">
        <w:rPr>
          <w:rFonts w:eastAsia="Times New Roman" w:cs="Times New Roman"/>
          <w:sz w:val="24"/>
          <w:szCs w:val="24"/>
          <w:lang w:eastAsia="pl-PL"/>
        </w:rPr>
        <w:t>mstoku</w:t>
      </w:r>
      <w:r w:rsidR="000B0489" w:rsidRPr="00B16B7B">
        <w:rPr>
          <w:rFonts w:eastAsia="Times New Roman" w:cs="Times New Roman"/>
          <w:sz w:val="24"/>
          <w:szCs w:val="24"/>
          <w:lang w:eastAsia="pl-PL"/>
        </w:rPr>
        <w:t>, które uniemożliwiają</w:t>
      </w:r>
      <w:r w:rsidR="00BB22D2" w:rsidRPr="00B16B7B">
        <w:rPr>
          <w:rFonts w:eastAsia="Times New Roman" w:cs="Times New Roman"/>
          <w:sz w:val="24"/>
          <w:szCs w:val="24"/>
          <w:lang w:eastAsia="pl-PL"/>
        </w:rPr>
        <w:t xml:space="preserve"> spełni</w:t>
      </w:r>
      <w:r w:rsidR="000B0489" w:rsidRPr="00B16B7B">
        <w:rPr>
          <w:rFonts w:eastAsia="Times New Roman" w:cs="Times New Roman"/>
          <w:sz w:val="24"/>
          <w:szCs w:val="24"/>
          <w:lang w:eastAsia="pl-PL"/>
        </w:rPr>
        <w:t>enie</w:t>
      </w:r>
      <w:r w:rsidR="00BB22D2" w:rsidRPr="00B16B7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0489" w:rsidRPr="00B16B7B">
        <w:rPr>
          <w:rFonts w:eastAsia="Times New Roman" w:cs="Times New Roman"/>
          <w:sz w:val="24"/>
          <w:szCs w:val="24"/>
          <w:lang w:eastAsia="pl-PL"/>
        </w:rPr>
        <w:t>ważnych dla mieszkańców Aglomeracji</w:t>
      </w:r>
      <w:r w:rsidR="00BB22D2" w:rsidRPr="00B16B7B">
        <w:rPr>
          <w:rFonts w:eastAsia="Times New Roman" w:cs="Times New Roman"/>
          <w:sz w:val="24"/>
          <w:szCs w:val="24"/>
          <w:lang w:eastAsia="pl-PL"/>
        </w:rPr>
        <w:t xml:space="preserve"> celów albo zachodzi podejrzenie rozmyślnego wprowadzenia społeczeństwa oraz organów administracji </w:t>
      </w:r>
      <w:r w:rsidR="00FE7FD7" w:rsidRPr="00B16B7B">
        <w:rPr>
          <w:rFonts w:eastAsia="Times New Roman" w:cs="Times New Roman"/>
          <w:sz w:val="24"/>
          <w:szCs w:val="24"/>
          <w:lang w:eastAsia="pl-PL"/>
        </w:rPr>
        <w:t xml:space="preserve">przed, którymi ubiegano się o dofinansowanie, </w:t>
      </w:r>
      <w:r w:rsidR="00BB22D2" w:rsidRPr="00B16B7B">
        <w:rPr>
          <w:rFonts w:eastAsia="Times New Roman" w:cs="Times New Roman"/>
          <w:sz w:val="24"/>
          <w:szCs w:val="24"/>
          <w:lang w:eastAsia="pl-PL"/>
        </w:rPr>
        <w:t xml:space="preserve">w błąd co do </w:t>
      </w:r>
      <w:r w:rsidR="000B0489" w:rsidRPr="00B16B7B">
        <w:rPr>
          <w:rFonts w:eastAsia="Times New Roman" w:cs="Times New Roman"/>
          <w:sz w:val="24"/>
          <w:szCs w:val="24"/>
          <w:lang w:eastAsia="pl-PL"/>
        </w:rPr>
        <w:t>zakładanych już na wstępie rezultatów.</w:t>
      </w:r>
      <w:r w:rsidR="00BB22D2" w:rsidRPr="00B16B7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0489" w:rsidRPr="00B16B7B">
        <w:rPr>
          <w:rFonts w:eastAsia="Times New Roman" w:cs="Times New Roman"/>
          <w:sz w:val="24"/>
          <w:szCs w:val="24"/>
          <w:lang w:eastAsia="pl-PL"/>
        </w:rPr>
        <w:t xml:space="preserve">Ponieważ każda z tych ewentualności może być 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>motywatorem dla Spółki</w:t>
      </w:r>
      <w:r w:rsidR="000B0489" w:rsidRPr="00B16B7B">
        <w:rPr>
          <w:rFonts w:eastAsia="Times New Roman" w:cs="Times New Roman"/>
          <w:sz w:val="24"/>
          <w:szCs w:val="24"/>
          <w:lang w:eastAsia="pl-PL"/>
        </w:rPr>
        <w:t xml:space="preserve"> Lech 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 xml:space="preserve">do złożenia wniosku o </w:t>
      </w:r>
      <w:r w:rsidR="0052095D" w:rsidRPr="00B16B7B">
        <w:rPr>
          <w:sz w:val="24"/>
          <w:szCs w:val="24"/>
        </w:rPr>
        <w:t>zwiększenie składowiska odpadów w Hryniewiczach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>, który to wniosek w razi</w:t>
      </w:r>
      <w:r w:rsidR="00A17612">
        <w:rPr>
          <w:rFonts w:eastAsia="Times New Roman" w:cs="Times New Roman"/>
          <w:sz w:val="24"/>
          <w:szCs w:val="24"/>
          <w:lang w:eastAsia="pl-PL"/>
        </w:rPr>
        <w:t>e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 xml:space="preserve"> jego pozytywnego rozpatrzenia będzie w prostej konsekwencji wywierał negatywne konsekwencje na moją i moich najbliższych sytuację bytową i zdrowotną</w:t>
      </w:r>
      <w:r w:rsidR="00A17612">
        <w:rPr>
          <w:rFonts w:eastAsia="Times New Roman" w:cs="Times New Roman"/>
          <w:sz w:val="24"/>
          <w:szCs w:val="24"/>
          <w:lang w:eastAsia="pl-PL"/>
        </w:rPr>
        <w:t>,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2095D" w:rsidRPr="00B16B7B">
        <w:rPr>
          <w:rFonts w:eastAsia="Times New Roman" w:cs="Times New Roman"/>
          <w:b/>
          <w:sz w:val="24"/>
          <w:szCs w:val="24"/>
          <w:lang w:eastAsia="pl-PL"/>
        </w:rPr>
        <w:t>wnoszę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 xml:space="preserve"> przy okazji tego wniosku </w:t>
      </w:r>
      <w:r w:rsidR="0052095D"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by </w:t>
      </w:r>
      <w:r w:rsidR="00FB5ECF" w:rsidRPr="00B16B7B">
        <w:rPr>
          <w:rFonts w:eastAsia="Times New Roman" w:cs="Times New Roman"/>
          <w:b/>
          <w:sz w:val="24"/>
          <w:szCs w:val="24"/>
          <w:lang w:eastAsia="pl-PL"/>
        </w:rPr>
        <w:t>Urząd Marszałkowski Województwa Podlaskiego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 xml:space="preserve">, do którego jest on składany </w:t>
      </w:r>
      <w:r w:rsidR="0052095D"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zbadał </w:t>
      </w:r>
      <w:r w:rsidR="0052095D" w:rsidRPr="00B16B7B">
        <w:rPr>
          <w:rFonts w:eastAsia="Times New Roman" w:cs="Times New Roman"/>
          <w:b/>
          <w:sz w:val="24"/>
          <w:szCs w:val="24"/>
          <w:lang w:eastAsia="pl-PL"/>
        </w:rPr>
        <w:lastRenderedPageBreak/>
        <w:t>z urzędu</w:t>
      </w:r>
      <w:r w:rsidR="0052095D" w:rsidRPr="00B16B7B">
        <w:rPr>
          <w:rFonts w:eastAsia="Times New Roman" w:cs="Times New Roman"/>
          <w:sz w:val="24"/>
          <w:szCs w:val="24"/>
          <w:lang w:eastAsia="pl-PL"/>
        </w:rPr>
        <w:t xml:space="preserve"> a jeżeli nie leży to w jego kompetencjach, by przekazał spraw</w:t>
      </w:r>
      <w:r w:rsidR="00C64047" w:rsidRPr="00B16B7B">
        <w:rPr>
          <w:rFonts w:eastAsia="Times New Roman" w:cs="Times New Roman"/>
          <w:sz w:val="24"/>
          <w:szCs w:val="24"/>
          <w:lang w:eastAsia="pl-PL"/>
        </w:rPr>
        <w:t xml:space="preserve">ę instytucjom do tego uprawnionym </w:t>
      </w:r>
      <w:r w:rsidR="00C64047" w:rsidRPr="00B16B7B">
        <w:rPr>
          <w:rFonts w:eastAsia="Times New Roman" w:cs="Times New Roman"/>
          <w:b/>
          <w:sz w:val="24"/>
          <w:szCs w:val="24"/>
          <w:lang w:eastAsia="pl-PL"/>
        </w:rPr>
        <w:t>– czy nie zachodzi naruszenie interesu publicznego</w:t>
      </w:r>
      <w:r w:rsidR="00FE7FD7" w:rsidRPr="00B16B7B">
        <w:rPr>
          <w:rFonts w:eastAsia="Times New Roman" w:cs="Times New Roman"/>
          <w:b/>
          <w:sz w:val="24"/>
          <w:szCs w:val="24"/>
          <w:lang w:eastAsia="pl-PL"/>
        </w:rPr>
        <w:t xml:space="preserve"> przy realizacji projektu budowy Zakładu Unieszkodliwiania Odpadów Komunalnych</w:t>
      </w:r>
      <w:r w:rsidR="002C6AB3" w:rsidRPr="00B16B7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C6AB3" w:rsidRPr="00B16B7B">
        <w:rPr>
          <w:rFonts w:eastAsia="Times New Roman" w:cs="Times New Roman"/>
          <w:b/>
          <w:sz w:val="24"/>
          <w:szCs w:val="24"/>
          <w:lang w:eastAsia="pl-PL"/>
        </w:rPr>
        <w:t>w Białymstoku</w:t>
      </w:r>
      <w:r w:rsidR="00C64047" w:rsidRPr="00B16B7B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FE7FD7" w:rsidRPr="00B16B7B">
        <w:rPr>
          <w:rFonts w:eastAsia="Times New Roman" w:cs="Times New Roman"/>
          <w:sz w:val="24"/>
          <w:szCs w:val="24"/>
          <w:lang w:eastAsia="pl-PL"/>
        </w:rPr>
        <w:t xml:space="preserve">     </w:t>
      </w:r>
    </w:p>
    <w:p w:rsidR="00752E2E" w:rsidRPr="00B16B7B" w:rsidRDefault="00634814" w:rsidP="00150A5D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16B7B">
        <w:rPr>
          <w:rFonts w:eastAsia="Times New Roman" w:cs="Times New Roman"/>
          <w:sz w:val="24"/>
          <w:szCs w:val="24"/>
          <w:lang w:eastAsia="pl-PL"/>
        </w:rPr>
        <w:t xml:space="preserve">W związku z tym, że wniosek </w:t>
      </w:r>
      <w:r w:rsidRPr="00B16B7B">
        <w:rPr>
          <w:sz w:val="24"/>
          <w:szCs w:val="24"/>
        </w:rPr>
        <w:t xml:space="preserve">PUHP „LECH” Sp. z o.o. z siedzibą w Białymstoku zakładający </w:t>
      </w:r>
      <w:r w:rsidRPr="00B16B7B">
        <w:rPr>
          <w:b/>
          <w:sz w:val="24"/>
          <w:szCs w:val="24"/>
        </w:rPr>
        <w:t xml:space="preserve">dwukrotne zwiększenie ilości deponowanych odpadów w Zakładzie Utylizacji Odpadów Komunalnych w Hryniewiczach, gm. Juchnowiec Kościelny </w:t>
      </w:r>
      <w:r w:rsidRPr="00B16B7B">
        <w:rPr>
          <w:sz w:val="24"/>
          <w:szCs w:val="24"/>
        </w:rPr>
        <w:t xml:space="preserve">jest niezgodny z zapisami </w:t>
      </w:r>
      <w:r w:rsidRPr="00B16B7B">
        <w:rPr>
          <w:rFonts w:eastAsia="Times New Roman" w:cs="Times New Roman"/>
          <w:sz w:val="24"/>
          <w:szCs w:val="24"/>
          <w:lang w:eastAsia="pl-PL"/>
        </w:rPr>
        <w:t xml:space="preserve">Wojewódzkiego Planu Gospodarki Odpadami na lata 2016 – 2022 </w:t>
      </w:r>
      <w:r w:rsidRPr="00A17612">
        <w:rPr>
          <w:rFonts w:eastAsia="Times New Roman" w:cs="Times New Roman"/>
          <w:b/>
          <w:sz w:val="24"/>
          <w:szCs w:val="24"/>
          <w:lang w:eastAsia="pl-PL"/>
        </w:rPr>
        <w:t xml:space="preserve">wnoszę o rozpatrzenie go przez Urząd Marszałkowski Województwa Podlaskiego </w:t>
      </w:r>
      <w:r w:rsidR="00752E2E" w:rsidRPr="00A17612">
        <w:rPr>
          <w:rFonts w:eastAsia="Times New Roman" w:cs="Times New Roman"/>
          <w:b/>
          <w:sz w:val="24"/>
          <w:szCs w:val="24"/>
          <w:lang w:eastAsia="pl-PL"/>
        </w:rPr>
        <w:t>negatywnie</w:t>
      </w:r>
      <w:r w:rsidR="00752E2E" w:rsidRPr="00B16B7B">
        <w:rPr>
          <w:rFonts w:eastAsia="Times New Roman" w:cs="Times New Roman"/>
          <w:sz w:val="24"/>
          <w:szCs w:val="24"/>
          <w:lang w:eastAsia="pl-PL"/>
        </w:rPr>
        <w:t>. Uzasadnienie:</w:t>
      </w:r>
    </w:p>
    <w:p w:rsidR="00752E2E" w:rsidRPr="00B16B7B" w:rsidRDefault="00752E2E" w:rsidP="00752E2E">
      <w:pPr>
        <w:pStyle w:val="Akapitzlist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16B7B">
        <w:rPr>
          <w:rFonts w:eastAsia="Times New Roman" w:cs="Times New Roman"/>
          <w:sz w:val="24"/>
          <w:szCs w:val="24"/>
          <w:lang w:eastAsia="pl-PL"/>
        </w:rPr>
        <w:t>W rozdziale 5. Cele gospodarki odpadami na lata 2016-2028 w odniesieniu do odpadów komunalnych, w tym odpadów żywności i innych odpadów ulegających biodegradacji określono następujące cele główne:</w:t>
      </w:r>
    </w:p>
    <w:p w:rsidR="00752E2E" w:rsidRPr="00B16B7B" w:rsidRDefault="00752E2E" w:rsidP="00752E2E">
      <w:pPr>
        <w:pStyle w:val="Akapitzlist"/>
        <w:ind w:left="0"/>
        <w:jc w:val="both"/>
        <w:rPr>
          <w:sz w:val="24"/>
          <w:szCs w:val="24"/>
        </w:rPr>
      </w:pPr>
      <w:r w:rsidRPr="00B16B7B">
        <w:rPr>
          <w:rFonts w:eastAsia="Times New Roman" w:cs="Times New Roman"/>
          <w:sz w:val="24"/>
          <w:szCs w:val="24"/>
          <w:lang w:eastAsia="pl-PL"/>
        </w:rPr>
        <w:t xml:space="preserve">8. Zmniejszenie ilości odpadów ulegających biodegradacji unieszkodliwianych przez składowanie – </w:t>
      </w:r>
      <w:r w:rsidRPr="00B16B7B">
        <w:rPr>
          <w:rFonts w:eastAsia="Times New Roman" w:cs="Times New Roman"/>
          <w:i/>
          <w:sz w:val="24"/>
          <w:szCs w:val="24"/>
          <w:lang w:eastAsia="pl-PL"/>
        </w:rPr>
        <w:t xml:space="preserve">wniosek </w:t>
      </w:r>
      <w:r w:rsidRPr="00B16B7B">
        <w:rPr>
          <w:i/>
          <w:sz w:val="24"/>
          <w:szCs w:val="24"/>
        </w:rPr>
        <w:t>PUHP „LECH” Sp. z o.o. jest sprzeczny z wymienionym celem</w:t>
      </w:r>
      <w:r w:rsidR="00B16B7B" w:rsidRPr="00B16B7B">
        <w:rPr>
          <w:i/>
          <w:sz w:val="24"/>
          <w:szCs w:val="24"/>
        </w:rPr>
        <w:t>, w związku z czym powinien zostać rozpatrzony negatywnie</w:t>
      </w:r>
      <w:r w:rsidRPr="00B16B7B">
        <w:rPr>
          <w:sz w:val="24"/>
          <w:szCs w:val="24"/>
        </w:rPr>
        <w:t>,</w:t>
      </w:r>
    </w:p>
    <w:p w:rsidR="004F4372" w:rsidRPr="00B16B7B" w:rsidRDefault="00752E2E" w:rsidP="004F4372">
      <w:pPr>
        <w:pStyle w:val="Akapitzlist"/>
        <w:ind w:left="0"/>
        <w:jc w:val="both"/>
        <w:rPr>
          <w:sz w:val="24"/>
          <w:szCs w:val="24"/>
        </w:rPr>
      </w:pPr>
      <w:r w:rsidRPr="00B16B7B">
        <w:rPr>
          <w:rFonts w:eastAsia="Times New Roman" w:cs="Times New Roman"/>
          <w:sz w:val="24"/>
          <w:szCs w:val="24"/>
          <w:lang w:eastAsia="pl-PL"/>
        </w:rPr>
        <w:t xml:space="preserve">9. Zaprzestanie składowania odpadów </w:t>
      </w:r>
      <w:r w:rsidR="004F4372" w:rsidRPr="00B16B7B">
        <w:rPr>
          <w:rFonts w:eastAsia="Times New Roman" w:cs="Times New Roman"/>
          <w:sz w:val="24"/>
          <w:szCs w:val="24"/>
          <w:lang w:eastAsia="pl-PL"/>
        </w:rPr>
        <w:t xml:space="preserve">ulegających biodegradacji selektywnie zebranych – </w:t>
      </w:r>
      <w:r w:rsidR="004F4372" w:rsidRPr="00B16B7B">
        <w:rPr>
          <w:rFonts w:eastAsia="Times New Roman" w:cs="Times New Roman"/>
          <w:i/>
          <w:sz w:val="24"/>
          <w:szCs w:val="24"/>
          <w:lang w:eastAsia="pl-PL"/>
        </w:rPr>
        <w:t xml:space="preserve">wniosek </w:t>
      </w:r>
      <w:r w:rsidR="004F4372" w:rsidRPr="00B16B7B">
        <w:rPr>
          <w:i/>
          <w:sz w:val="24"/>
          <w:szCs w:val="24"/>
        </w:rPr>
        <w:t>PUHP „LECH” Sp. z o.o. jest sprzeczny z wymienionym celem</w:t>
      </w:r>
      <w:r w:rsidR="00B16B7B" w:rsidRPr="00B16B7B">
        <w:rPr>
          <w:sz w:val="24"/>
          <w:szCs w:val="24"/>
        </w:rPr>
        <w:t xml:space="preserve">, </w:t>
      </w:r>
      <w:r w:rsidR="00B16B7B" w:rsidRPr="00B16B7B">
        <w:rPr>
          <w:i/>
          <w:sz w:val="24"/>
          <w:szCs w:val="24"/>
        </w:rPr>
        <w:t>w związku z czym powinien zostać rozpatrzony negatywnie</w:t>
      </w:r>
      <w:r w:rsidR="00B16B7B" w:rsidRPr="00B16B7B">
        <w:rPr>
          <w:sz w:val="24"/>
          <w:szCs w:val="24"/>
        </w:rPr>
        <w:t>.</w:t>
      </w:r>
    </w:p>
    <w:p w:rsidR="002E0C63" w:rsidRPr="00B16B7B" w:rsidRDefault="002E0C63" w:rsidP="00782A71">
      <w:pPr>
        <w:pStyle w:val="Akapitzlist"/>
        <w:ind w:left="0"/>
        <w:jc w:val="both"/>
        <w:rPr>
          <w:i/>
          <w:sz w:val="24"/>
          <w:szCs w:val="24"/>
        </w:rPr>
      </w:pPr>
      <w:r w:rsidRPr="00B16B7B">
        <w:rPr>
          <w:sz w:val="24"/>
          <w:szCs w:val="24"/>
        </w:rPr>
        <w:t xml:space="preserve">Na stronie 164 WPGO 2016-2022 czytamy, że: „na terenie województwa nie przewiduje się budowy nowych składowisk RIPOK. Zaplanowano jedynie budowę nowych kwater składowania dla istniejących składowisk regionalnych w miejscowościach: Suwałki (Region Północny) oraz Czerwony Bór i Czartoria (Region Zachodni)” </w:t>
      </w:r>
      <w:r w:rsidRPr="00B16B7B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B16B7B">
        <w:rPr>
          <w:rFonts w:eastAsia="Times New Roman" w:cs="Times New Roman"/>
          <w:i/>
          <w:sz w:val="24"/>
          <w:szCs w:val="24"/>
          <w:lang w:eastAsia="pl-PL"/>
        </w:rPr>
        <w:t xml:space="preserve">wniosek </w:t>
      </w:r>
      <w:r w:rsidRPr="00B16B7B">
        <w:rPr>
          <w:i/>
          <w:sz w:val="24"/>
          <w:szCs w:val="24"/>
        </w:rPr>
        <w:t xml:space="preserve">PUHP „LECH” Sp. z o.o. jest sprzeczny z wymienionym </w:t>
      </w:r>
      <w:r w:rsidR="00B16B7B" w:rsidRPr="00B16B7B">
        <w:rPr>
          <w:i/>
          <w:sz w:val="24"/>
          <w:szCs w:val="24"/>
        </w:rPr>
        <w:t>zapisem, w związku z czym powinien zostać rozpatrzony negatywnie</w:t>
      </w:r>
      <w:r w:rsidR="00B16B7B" w:rsidRPr="00B16B7B">
        <w:rPr>
          <w:sz w:val="24"/>
          <w:szCs w:val="24"/>
        </w:rPr>
        <w:t>.</w:t>
      </w:r>
    </w:p>
    <w:p w:rsidR="002E0C63" w:rsidRPr="002E0C63" w:rsidRDefault="002E0C63" w:rsidP="00A44534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sz w:val="24"/>
          <w:szCs w:val="24"/>
        </w:rPr>
      </w:pPr>
      <w:r w:rsidRPr="00B16B7B">
        <w:rPr>
          <w:rFonts w:cs="Arial"/>
          <w:color w:val="000000"/>
          <w:sz w:val="24"/>
          <w:szCs w:val="24"/>
        </w:rPr>
        <w:t xml:space="preserve">Ponadto dalej na stronie 168 </w:t>
      </w:r>
      <w:r w:rsidR="00782A71" w:rsidRPr="00B16B7B">
        <w:rPr>
          <w:sz w:val="24"/>
          <w:szCs w:val="24"/>
        </w:rPr>
        <w:t xml:space="preserve">WPGO 2016-2022 </w:t>
      </w:r>
      <w:r w:rsidRPr="00B16B7B">
        <w:rPr>
          <w:rFonts w:cs="Arial"/>
          <w:color w:val="000000"/>
          <w:sz w:val="24"/>
          <w:szCs w:val="24"/>
        </w:rPr>
        <w:t xml:space="preserve">czytamy, że </w:t>
      </w:r>
      <w:r w:rsidR="00782A71" w:rsidRPr="00B16B7B">
        <w:rPr>
          <w:rFonts w:cs="Arial"/>
          <w:color w:val="000000"/>
          <w:sz w:val="24"/>
          <w:szCs w:val="24"/>
        </w:rPr>
        <w:t>„r</w:t>
      </w:r>
      <w:r w:rsidRPr="002E0C63">
        <w:rPr>
          <w:rFonts w:cs="Arial"/>
          <w:color w:val="000000"/>
          <w:sz w:val="24"/>
          <w:szCs w:val="24"/>
        </w:rPr>
        <w:t xml:space="preserve">ealizacja planów </w:t>
      </w:r>
      <w:r w:rsidR="00782A71" w:rsidRPr="00B16B7B">
        <w:rPr>
          <w:rFonts w:cs="Arial"/>
          <w:color w:val="000000"/>
          <w:sz w:val="24"/>
          <w:szCs w:val="24"/>
        </w:rPr>
        <w:t>[…]</w:t>
      </w:r>
      <w:r w:rsidRPr="002E0C63">
        <w:rPr>
          <w:rFonts w:cs="Arial"/>
          <w:color w:val="000000"/>
          <w:sz w:val="24"/>
          <w:szCs w:val="24"/>
        </w:rPr>
        <w:t xml:space="preserve"> (</w:t>
      </w:r>
      <w:r w:rsidR="00782A71" w:rsidRPr="00B16B7B">
        <w:rPr>
          <w:rFonts w:cs="Arial"/>
          <w:color w:val="000000"/>
          <w:sz w:val="24"/>
          <w:szCs w:val="24"/>
        </w:rPr>
        <w:t xml:space="preserve">tj. </w:t>
      </w:r>
      <w:r w:rsidRPr="002E0C63">
        <w:rPr>
          <w:rFonts w:cs="Arial"/>
          <w:color w:val="000000"/>
          <w:sz w:val="24"/>
          <w:szCs w:val="24"/>
        </w:rPr>
        <w:t xml:space="preserve">wspólne funkcjonowanie nowego MBP w Hryniewiczach i spalarni w Białymstoku o łącznej max wydajności 120 tys. Mg/rok bez względu na liczbę zmian dla odpadów komunalnych zmieszanych) oraz funkcjonowanie CIGO w Studziankach </w:t>
      </w:r>
      <w:r w:rsidRPr="002E0C63">
        <w:rPr>
          <w:rFonts w:cs="Arial"/>
          <w:b/>
          <w:color w:val="000000"/>
          <w:sz w:val="24"/>
          <w:szCs w:val="24"/>
        </w:rPr>
        <w:t>zapewni docelową wydajność instalacji w Regionie Centralnym</w:t>
      </w:r>
      <w:r w:rsidRPr="002E0C63">
        <w:rPr>
          <w:rFonts w:cs="Arial"/>
          <w:color w:val="000000"/>
          <w:sz w:val="24"/>
          <w:szCs w:val="24"/>
        </w:rPr>
        <w:t xml:space="preserve"> w zakresie odpadów zmieszanych na poziomie ponad 176 tys. Mg/rok, </w:t>
      </w:r>
      <w:r w:rsidRPr="002E0C63">
        <w:rPr>
          <w:rFonts w:cs="Arial"/>
          <w:b/>
          <w:color w:val="000000"/>
          <w:sz w:val="24"/>
          <w:szCs w:val="24"/>
        </w:rPr>
        <w:t>co spowoduje nadwyżkę wolnych mocy przerobowych w stosunku do strumienia odpadów</w:t>
      </w:r>
      <w:r w:rsidRPr="002E0C63">
        <w:rPr>
          <w:rFonts w:cs="Arial"/>
          <w:color w:val="000000"/>
          <w:sz w:val="24"/>
          <w:szCs w:val="24"/>
        </w:rPr>
        <w:t xml:space="preserve"> (około 43 tys. Mg/rok). Funkcjonowanie w regionie trzech instalacji mogących zagospodarować odpady komunalne zmieszane (ZUOK w Hryniewiczach, ZUOK Białystok i CIGO w Studziankach) jest wynikiem realizacji wcześniej podjętych działań. </w:t>
      </w:r>
      <w:r w:rsidRPr="002E0C63">
        <w:rPr>
          <w:rFonts w:cs="Arial"/>
          <w:b/>
          <w:color w:val="000000"/>
          <w:sz w:val="24"/>
          <w:szCs w:val="24"/>
        </w:rPr>
        <w:t>Nadwyżka mocy wynika z realizacji planów zapoczątkowanych we wcześniejszych latach i współfinansowanych z funduszy ochrony środowiska</w:t>
      </w:r>
      <w:r w:rsidRPr="002E0C63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Pr="002E0C63">
        <w:rPr>
          <w:rFonts w:cs="Arial"/>
          <w:color w:val="000000"/>
          <w:sz w:val="24"/>
          <w:szCs w:val="24"/>
        </w:rPr>
        <w:t>POIiŚ</w:t>
      </w:r>
      <w:proofErr w:type="spellEnd"/>
      <w:r w:rsidRPr="002E0C63">
        <w:rPr>
          <w:rFonts w:cs="Arial"/>
          <w:color w:val="000000"/>
          <w:sz w:val="24"/>
          <w:szCs w:val="24"/>
        </w:rPr>
        <w:t xml:space="preserve"> 2007-2013) w związku z czym, dotyczy instalacji wybudowanych i działających. </w:t>
      </w:r>
    </w:p>
    <w:p w:rsidR="00B16B7B" w:rsidRDefault="002E0C63" w:rsidP="00A44534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2E0C63">
        <w:rPr>
          <w:rFonts w:cs="Arial"/>
          <w:color w:val="000000"/>
          <w:sz w:val="24"/>
          <w:szCs w:val="24"/>
        </w:rPr>
        <w:t xml:space="preserve">Przeszacowanie mocy przerobowych dla instalacji przetwarzających zmieszane odpady komunalne w Regionie Centralnym jest wynikiem wybudowania się i oddania do eksploatacji instalacji, które zaplanowano jako przyszły </w:t>
      </w:r>
      <w:r w:rsidRPr="00A17612">
        <w:rPr>
          <w:rFonts w:cs="Arial"/>
          <w:color w:val="000000"/>
          <w:sz w:val="24"/>
          <w:szCs w:val="24"/>
        </w:rPr>
        <w:t>RIPOK</w:t>
      </w:r>
      <w:r w:rsidRPr="002E0C63">
        <w:rPr>
          <w:rFonts w:cs="Arial"/>
          <w:b/>
          <w:color w:val="000000"/>
          <w:sz w:val="24"/>
          <w:szCs w:val="24"/>
        </w:rPr>
        <w:t xml:space="preserve"> już na etapie prac nad WPGO 2012</w:t>
      </w:r>
      <w:r w:rsidRPr="002E0C63">
        <w:rPr>
          <w:rFonts w:cs="Arial"/>
          <w:color w:val="000000"/>
          <w:sz w:val="24"/>
          <w:szCs w:val="24"/>
        </w:rPr>
        <w:t xml:space="preserve"> ze względu na uzyskanie przez nie stosownych decyzji środowiskowych do końca 2011 roku</w:t>
      </w:r>
      <w:r w:rsidR="00B16B7B" w:rsidRPr="00B16B7B">
        <w:rPr>
          <w:rFonts w:cs="Arial"/>
          <w:color w:val="000000"/>
          <w:sz w:val="24"/>
          <w:szCs w:val="24"/>
        </w:rPr>
        <w:t xml:space="preserve">” </w:t>
      </w:r>
      <w:r w:rsidR="00B16B7B" w:rsidRPr="00B16B7B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B16B7B" w:rsidRPr="00B16B7B">
        <w:rPr>
          <w:rFonts w:eastAsia="Times New Roman" w:cs="Times New Roman"/>
          <w:i/>
          <w:sz w:val="24"/>
          <w:szCs w:val="24"/>
          <w:lang w:eastAsia="pl-PL"/>
        </w:rPr>
        <w:t xml:space="preserve">wniosek </w:t>
      </w:r>
      <w:r w:rsidR="00B16B7B" w:rsidRPr="00B16B7B">
        <w:rPr>
          <w:i/>
          <w:sz w:val="24"/>
          <w:szCs w:val="24"/>
        </w:rPr>
        <w:t>PUHP „LECH” Sp. z o.o. jest sprzeczny z wymienionym zapisem, w związku z czym powinien zostać rozpatrzony negatywnie</w:t>
      </w:r>
      <w:r w:rsidR="00B16B7B" w:rsidRPr="00B16B7B">
        <w:rPr>
          <w:sz w:val="24"/>
          <w:szCs w:val="24"/>
        </w:rPr>
        <w:t xml:space="preserve">. </w:t>
      </w:r>
    </w:p>
    <w:p w:rsidR="00B16B7B" w:rsidRDefault="00B16B7B" w:rsidP="00A44534">
      <w:pPr>
        <w:spacing w:line="240" w:lineRule="auto"/>
        <w:jc w:val="both"/>
        <w:rPr>
          <w:b/>
          <w:sz w:val="24"/>
          <w:szCs w:val="24"/>
        </w:rPr>
      </w:pPr>
      <w:r w:rsidRPr="00B16B7B">
        <w:rPr>
          <w:b/>
          <w:sz w:val="24"/>
          <w:szCs w:val="24"/>
        </w:rPr>
        <w:t xml:space="preserve">Biorąc pod uwagę wszystkie uwagi przedstawione powyżej wnioskuję jak na wstępie o negatywne rozpatrzenie przez Marszałka Województwa Podlaskiego wniosku Przedsiębiorstwa Usługowo – Handlowo - Produkcyjnego „LECH” Sp. z o.o. z siedzibą w Białymstoku, z dnia 30 października 2018 r. (znak: NKZ.WOS.4223.3.2018.ZSK), uzupełnionego w dniu 6 lutego 2019 r. (znak: NKZ.WOS.4223.3.2018.ZSK) dotyczącego istotnej zmiany pozwolenia zintegrowanego na eksploatację instalacji wchodzących w skład Zakładu Utylizacji Odpadów Komunalnych w Hryniewiczach, gm. Juchnowiec Kościelny. </w:t>
      </w:r>
    </w:p>
    <w:p w:rsidR="00B16B7B" w:rsidRDefault="00B16B7B" w:rsidP="00B16B7B">
      <w:pPr>
        <w:jc w:val="both"/>
        <w:rPr>
          <w:b/>
          <w:sz w:val="24"/>
          <w:szCs w:val="24"/>
        </w:rPr>
      </w:pPr>
    </w:p>
    <w:p w:rsidR="00EA360D" w:rsidRPr="006263E5" w:rsidRDefault="00A44534" w:rsidP="00B16B7B">
      <w:pPr>
        <w:jc w:val="both"/>
        <w:rPr>
          <w:sz w:val="24"/>
          <w:szCs w:val="24"/>
        </w:rPr>
      </w:pPr>
      <w:r w:rsidRPr="00A44534">
        <w:rPr>
          <w:sz w:val="24"/>
          <w:szCs w:val="24"/>
        </w:rPr>
        <w:t>Miejscowość i data</w:t>
      </w:r>
      <w:r w:rsidR="00B16B7B" w:rsidRPr="00A44534">
        <w:rPr>
          <w:sz w:val="24"/>
          <w:szCs w:val="24"/>
        </w:rPr>
        <w:t xml:space="preserve"> </w:t>
      </w:r>
      <w:r w:rsidRPr="00A44534">
        <w:rPr>
          <w:sz w:val="24"/>
          <w:szCs w:val="24"/>
        </w:rPr>
        <w:t>…………………………………………………</w:t>
      </w:r>
      <w:r w:rsidR="00B16B7B" w:rsidRPr="00A44534">
        <w:rPr>
          <w:sz w:val="24"/>
          <w:szCs w:val="24"/>
        </w:rPr>
        <w:t xml:space="preserve">      Czytelny podpis</w:t>
      </w:r>
      <w:r w:rsidRPr="00A44534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…………………………</w:t>
      </w:r>
    </w:p>
    <w:sectPr w:rsidR="00EA360D" w:rsidRPr="006263E5" w:rsidSect="00A44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7F5F"/>
    <w:multiLevelType w:val="hybridMultilevel"/>
    <w:tmpl w:val="51CC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B"/>
    <w:rsid w:val="000B0489"/>
    <w:rsid w:val="000E2880"/>
    <w:rsid w:val="00150A5D"/>
    <w:rsid w:val="00295BD1"/>
    <w:rsid w:val="002C6AB3"/>
    <w:rsid w:val="002E0C63"/>
    <w:rsid w:val="002F4474"/>
    <w:rsid w:val="004033E1"/>
    <w:rsid w:val="004F3DBD"/>
    <w:rsid w:val="004F4372"/>
    <w:rsid w:val="0052095D"/>
    <w:rsid w:val="006263E5"/>
    <w:rsid w:val="00634814"/>
    <w:rsid w:val="006D200D"/>
    <w:rsid w:val="00752E2E"/>
    <w:rsid w:val="00782A71"/>
    <w:rsid w:val="00792532"/>
    <w:rsid w:val="00872C1E"/>
    <w:rsid w:val="008A76BD"/>
    <w:rsid w:val="009A4F12"/>
    <w:rsid w:val="00A17612"/>
    <w:rsid w:val="00A44534"/>
    <w:rsid w:val="00AF1F36"/>
    <w:rsid w:val="00B16B7B"/>
    <w:rsid w:val="00BB22D2"/>
    <w:rsid w:val="00BB581B"/>
    <w:rsid w:val="00C64047"/>
    <w:rsid w:val="00D0631A"/>
    <w:rsid w:val="00DF0C81"/>
    <w:rsid w:val="00E14205"/>
    <w:rsid w:val="00EA360D"/>
    <w:rsid w:val="00EF4AEC"/>
    <w:rsid w:val="00F013BD"/>
    <w:rsid w:val="00F84A1B"/>
    <w:rsid w:val="00FB5ECF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D2579-0DBB-41DF-8D84-68EE1D2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6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1F36"/>
    <w:rPr>
      <w:color w:val="0000FF"/>
      <w:u w:val="single"/>
    </w:rPr>
  </w:style>
  <w:style w:type="paragraph" w:styleId="Bezodstpw">
    <w:name w:val="No Spacing"/>
    <w:uiPriority w:val="1"/>
    <w:qFormat/>
    <w:rsid w:val="00A4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Marek Skrypko</cp:lastModifiedBy>
  <cp:revision>3</cp:revision>
  <dcterms:created xsi:type="dcterms:W3CDTF">2019-03-11T09:01:00Z</dcterms:created>
  <dcterms:modified xsi:type="dcterms:W3CDTF">2019-03-11T09:02:00Z</dcterms:modified>
</cp:coreProperties>
</file>